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B8E" w:rsidRPr="00F62680" w:rsidRDefault="00CC2B8E" w:rsidP="00CC2B8E">
      <w:pPr>
        <w:jc w:val="center"/>
        <w:rPr>
          <w:rFonts w:ascii="GillSans-Bold" w:hAnsi="GillSans-Bold"/>
          <w:sz w:val="28"/>
          <w:szCs w:val="24"/>
        </w:rPr>
      </w:pPr>
      <w:r w:rsidRPr="00F62680">
        <w:rPr>
          <w:rFonts w:ascii="GillSans-Bold" w:hAnsi="GillSans-Bold"/>
          <w:sz w:val="28"/>
          <w:szCs w:val="24"/>
        </w:rPr>
        <w:t>Pressemitteilung</w:t>
      </w:r>
    </w:p>
    <w:p w:rsidR="00CC2B8E" w:rsidRPr="00F62680" w:rsidRDefault="00CC2B8E" w:rsidP="00CC2B8E">
      <w:pPr>
        <w:jc w:val="center"/>
        <w:rPr>
          <w:rFonts w:ascii="GillSans-Bold" w:hAnsi="GillSans-Bold"/>
          <w:sz w:val="28"/>
          <w:szCs w:val="24"/>
        </w:rPr>
      </w:pPr>
    </w:p>
    <w:p w:rsidR="00D05ED9" w:rsidRPr="00D05ED9" w:rsidRDefault="00626169" w:rsidP="00D05ED9">
      <w:pPr>
        <w:rPr>
          <w:rFonts w:ascii="GillSans-Bold" w:hAnsi="GillSans-Bold"/>
          <w:sz w:val="28"/>
        </w:rPr>
      </w:pPr>
      <w:r>
        <w:rPr>
          <w:rFonts w:ascii="GillSans-Bold" w:hAnsi="GillSans-Bold"/>
          <w:sz w:val="28"/>
        </w:rPr>
        <w:t>Sanierung der Aula der Graf-Anton-Günther-Schule in Oldenburg</w:t>
      </w:r>
    </w:p>
    <w:p w:rsidR="00626169" w:rsidRPr="00626169" w:rsidRDefault="00626169" w:rsidP="00626169">
      <w:pPr>
        <w:pStyle w:val="StandardWeb"/>
        <w:rPr>
          <w:rFonts w:ascii="GillSans" w:hAnsi="GillSans"/>
          <w:sz w:val="22"/>
          <w:szCs w:val="22"/>
        </w:rPr>
      </w:pPr>
      <w:r>
        <w:rPr>
          <w:rFonts w:ascii="GillSans-Bold" w:hAnsi="GillSans-Bold"/>
        </w:rPr>
        <w:t>Treppendorf, 10.12</w:t>
      </w:r>
      <w:r w:rsidR="00D05ED9" w:rsidRPr="00D05ED9">
        <w:rPr>
          <w:rFonts w:ascii="GillSans-Bold" w:hAnsi="GillSans-Bold"/>
        </w:rPr>
        <w:t>.2015:</w:t>
      </w:r>
      <w:r w:rsidR="00D05ED9" w:rsidRPr="00787037">
        <w:rPr>
          <w:rFonts w:ascii="GillSans" w:hAnsi="GillSans"/>
        </w:rPr>
        <w:t xml:space="preserve"> </w:t>
      </w:r>
      <w:r w:rsidRPr="00626169">
        <w:rPr>
          <w:rFonts w:ascii="GillSans" w:hAnsi="GillSans"/>
          <w:sz w:val="22"/>
          <w:szCs w:val="22"/>
        </w:rPr>
        <w:t>Die Graf-Anton-Günther-Schule (GAG), Gymnasium des Landkreises Oldenburg, ist musisch außerordentlich aktiv. So gibt es beispielsweise einen speziellen Musikzweig und eine Theater AG. Außerdem ist GAG Referenzschule in Sachen Filmbildung. Entsprechend hoch waren die Anforderungen von Lehrern und, man höre und staune, Schülern, als es um die Sanierung der Schulaula ging.</w:t>
      </w:r>
    </w:p>
    <w:p w:rsidR="00626169" w:rsidRPr="00626169" w:rsidRDefault="00626169" w:rsidP="00626169">
      <w:pPr>
        <w:pStyle w:val="StandardWeb"/>
        <w:rPr>
          <w:rFonts w:ascii="GillSans" w:hAnsi="GillSans"/>
          <w:sz w:val="22"/>
          <w:szCs w:val="22"/>
        </w:rPr>
      </w:pPr>
      <w:r w:rsidRPr="00626169">
        <w:rPr>
          <w:rFonts w:ascii="GillSans" w:hAnsi="GillSans"/>
          <w:sz w:val="22"/>
          <w:szCs w:val="22"/>
        </w:rPr>
        <w:t>Theater- und Musical-Aufführungen finden hier ebenso statt wie Filmvorführungen und Bandauftritte. Zudem wird der Saal für Konferenzen und Präsentationen genutzt. Ausgezeichneter Klang, gutes Licht und eine auch für interessierte Laien überschaubare Bedienung mussten daher mit einem schultypisch eher knappen Budget in Einklang gebracht werden.</w:t>
      </w:r>
    </w:p>
    <w:p w:rsidR="00626169" w:rsidRPr="00626169" w:rsidRDefault="00626169" w:rsidP="00626169">
      <w:pPr>
        <w:pStyle w:val="StandardWeb"/>
        <w:rPr>
          <w:rFonts w:ascii="GillSans" w:hAnsi="GillSans"/>
          <w:sz w:val="22"/>
          <w:szCs w:val="22"/>
        </w:rPr>
      </w:pPr>
      <w:r w:rsidRPr="00626169">
        <w:rPr>
          <w:rFonts w:ascii="GillSans" w:hAnsi="GillSans"/>
          <w:sz w:val="22"/>
          <w:szCs w:val="22"/>
        </w:rPr>
        <w:t>Trotz des knappen Budgets wurden aber trotzdem vereinzelt maßgeschneiderte Sonderbaulösungen realisiert. So wurde zum Beispiel ein eigens entworfener und von unserem Case-Schreiner angefertigter 19“-Schrank für den Technikraum (bzw. das Stuhllager) gebaut, in den auch eine Sonderbau-Stromverteilung eingebaut wurde. Man kann eben auch in bescheidenem Rahmen individuelle Sonderbaulösungen forcieren und umsetzen.</w:t>
      </w:r>
    </w:p>
    <w:p w:rsidR="00626169" w:rsidRPr="00626169" w:rsidRDefault="00626169" w:rsidP="00626169">
      <w:pPr>
        <w:pStyle w:val="StandardWeb"/>
        <w:rPr>
          <w:rFonts w:ascii="GillSans" w:hAnsi="GillSans"/>
          <w:sz w:val="22"/>
          <w:szCs w:val="22"/>
        </w:rPr>
      </w:pPr>
      <w:r w:rsidRPr="00626169">
        <w:rPr>
          <w:rFonts w:ascii="GillSans" w:hAnsi="GillSans"/>
          <w:sz w:val="22"/>
          <w:szCs w:val="22"/>
        </w:rPr>
        <w:t xml:space="preserve">Das </w:t>
      </w:r>
      <w:r w:rsidRPr="00BE15CA">
        <w:rPr>
          <w:rFonts w:ascii="GillSans" w:hAnsi="GillSans"/>
          <w:sz w:val="22"/>
          <w:szCs w:val="22"/>
        </w:rPr>
        <w:t>Team</w:t>
      </w:r>
      <w:r w:rsidRPr="00626169">
        <w:rPr>
          <w:rFonts w:ascii="GillSans" w:hAnsi="GillSans"/>
          <w:sz w:val="22"/>
          <w:szCs w:val="22"/>
        </w:rPr>
        <w:t xml:space="preserve"> von </w:t>
      </w:r>
      <w:proofErr w:type="spellStart"/>
      <w:r w:rsidRPr="00BE15CA">
        <w:rPr>
          <w:rFonts w:ascii="GillSans" w:hAnsi="GillSans"/>
          <w:sz w:val="22"/>
          <w:szCs w:val="22"/>
        </w:rPr>
        <w:t>thomann</w:t>
      </w:r>
      <w:proofErr w:type="spellEnd"/>
      <w:r w:rsidRPr="00BE15CA">
        <w:rPr>
          <w:rFonts w:ascii="GillSans" w:hAnsi="GillSans"/>
          <w:sz w:val="22"/>
          <w:szCs w:val="22"/>
        </w:rPr>
        <w:t xml:space="preserve"> Audio Professionell</w:t>
      </w:r>
      <w:r w:rsidRPr="00626169">
        <w:rPr>
          <w:rFonts w:ascii="GillSans" w:hAnsi="GillSans"/>
          <w:sz w:val="22"/>
          <w:szCs w:val="22"/>
        </w:rPr>
        <w:t xml:space="preserve"> entschied sich beim Ton für Komponenten von </w:t>
      </w:r>
      <w:proofErr w:type="spellStart"/>
      <w:r w:rsidRPr="00BE15CA">
        <w:rPr>
          <w:rFonts w:ascii="GillSans" w:hAnsi="GillSans"/>
          <w:sz w:val="22"/>
          <w:szCs w:val="22"/>
        </w:rPr>
        <w:t>Fohhn</w:t>
      </w:r>
      <w:proofErr w:type="spellEnd"/>
      <w:r w:rsidRPr="00626169">
        <w:rPr>
          <w:rFonts w:ascii="GillSans" w:hAnsi="GillSans"/>
          <w:sz w:val="22"/>
          <w:szCs w:val="22"/>
        </w:rPr>
        <w:t xml:space="preserve"> (LX150, LX100, AT07 und AS31) und bestückte fünf Traversen mit 22 Theaterscheinwerfern, vier </w:t>
      </w:r>
      <w:proofErr w:type="spellStart"/>
      <w:r w:rsidRPr="00626169">
        <w:rPr>
          <w:rFonts w:ascii="GillSans" w:hAnsi="GillSans"/>
          <w:sz w:val="22"/>
          <w:szCs w:val="22"/>
        </w:rPr>
        <w:t>Moving</w:t>
      </w:r>
      <w:proofErr w:type="spellEnd"/>
      <w:r w:rsidRPr="00626169">
        <w:rPr>
          <w:rFonts w:ascii="GillSans" w:hAnsi="GillSans"/>
          <w:sz w:val="22"/>
          <w:szCs w:val="22"/>
        </w:rPr>
        <w:t xml:space="preserve"> Heads von Robe, einem Verfolger und sechs LED-Strahlern. Klanglich optimiert wurde der Raum mit Akustikpaneelen, und damit Filmvorführungen eindrucksvoll gelingen, installierte das Team einen </w:t>
      </w:r>
      <w:proofErr w:type="spellStart"/>
      <w:r w:rsidRPr="00626169">
        <w:rPr>
          <w:rFonts w:ascii="GillSans" w:hAnsi="GillSans"/>
          <w:sz w:val="22"/>
          <w:szCs w:val="22"/>
        </w:rPr>
        <w:t>Vivitek</w:t>
      </w:r>
      <w:proofErr w:type="spellEnd"/>
      <w:r w:rsidRPr="00626169">
        <w:rPr>
          <w:rFonts w:ascii="GillSans" w:hAnsi="GillSans"/>
          <w:sz w:val="22"/>
          <w:szCs w:val="22"/>
        </w:rPr>
        <w:t xml:space="preserve"> D8800 (8000 Ansi DLP WUXGA Projektor).</w:t>
      </w:r>
    </w:p>
    <w:p w:rsidR="00626169" w:rsidRPr="00626169" w:rsidRDefault="00626169" w:rsidP="00626169">
      <w:pPr>
        <w:pStyle w:val="StandardWeb"/>
        <w:rPr>
          <w:rFonts w:ascii="GillSans" w:hAnsi="GillSans"/>
          <w:sz w:val="22"/>
          <w:szCs w:val="22"/>
        </w:rPr>
      </w:pPr>
      <w:r w:rsidRPr="00626169">
        <w:rPr>
          <w:rFonts w:ascii="GillSans" w:hAnsi="GillSans"/>
          <w:sz w:val="22"/>
          <w:szCs w:val="22"/>
        </w:rPr>
        <w:t xml:space="preserve">Um die Eventtechnik gerade bei Filmvorführungen oder kleineren Events wie Konferenzen beherrschbar zu machen, wurde eine Mediensteuerung von </w:t>
      </w:r>
      <w:proofErr w:type="spellStart"/>
      <w:r w:rsidRPr="00BE15CA">
        <w:rPr>
          <w:rFonts w:ascii="GillSans" w:hAnsi="GillSans"/>
          <w:sz w:val="22"/>
          <w:szCs w:val="22"/>
        </w:rPr>
        <w:t>Crestron</w:t>
      </w:r>
      <w:proofErr w:type="spellEnd"/>
      <w:r w:rsidRPr="00626169">
        <w:rPr>
          <w:rFonts w:ascii="GillSans" w:hAnsi="GillSans"/>
          <w:sz w:val="22"/>
          <w:szCs w:val="22"/>
        </w:rPr>
        <w:t xml:space="preserve"> integriert (DMPS3-150 mit </w:t>
      </w:r>
      <w:proofErr w:type="spellStart"/>
      <w:r w:rsidRPr="00626169">
        <w:rPr>
          <w:rFonts w:ascii="GillSans" w:hAnsi="GillSans"/>
          <w:sz w:val="22"/>
          <w:szCs w:val="22"/>
        </w:rPr>
        <w:t>Touchpanel</w:t>
      </w:r>
      <w:proofErr w:type="spellEnd"/>
      <w:r w:rsidRPr="00626169">
        <w:rPr>
          <w:rFonts w:ascii="GillSans" w:hAnsi="GillSans"/>
          <w:sz w:val="22"/>
          <w:szCs w:val="22"/>
        </w:rPr>
        <w:t xml:space="preserve"> TSW750). Als Clou verbaute das Team außerdem LED-Strahler in der Decke, die über Sensoren automatisch ein- und ausgeschaltet werden. Gleichzeitig aktivieren diese Sensoren die Medientechnik. Das Zusammenspiel zwischen EIB/KNX-Bus und der </w:t>
      </w:r>
      <w:proofErr w:type="spellStart"/>
      <w:r w:rsidRPr="00BE15CA">
        <w:rPr>
          <w:rFonts w:ascii="GillSans" w:hAnsi="GillSans"/>
          <w:sz w:val="22"/>
          <w:szCs w:val="22"/>
        </w:rPr>
        <w:t>Crestron</w:t>
      </w:r>
      <w:proofErr w:type="spellEnd"/>
      <w:r w:rsidRPr="00626169">
        <w:rPr>
          <w:rFonts w:ascii="GillSans" w:hAnsi="GillSans"/>
          <w:sz w:val="22"/>
          <w:szCs w:val="22"/>
        </w:rPr>
        <w:t>-Mediensteuerung war eine spannende Herausforderung, die es ebenfalls galt zu meistern, damit zumindest eine einfache Bedienung auch über das KNX-</w:t>
      </w:r>
      <w:proofErr w:type="spellStart"/>
      <w:r w:rsidRPr="00626169">
        <w:rPr>
          <w:rFonts w:ascii="GillSans" w:hAnsi="GillSans"/>
          <w:sz w:val="22"/>
          <w:szCs w:val="22"/>
        </w:rPr>
        <w:t>Touchpanel</w:t>
      </w:r>
      <w:proofErr w:type="spellEnd"/>
      <w:r w:rsidRPr="00626169">
        <w:rPr>
          <w:rFonts w:ascii="GillSans" w:hAnsi="GillSans"/>
          <w:sz w:val="22"/>
          <w:szCs w:val="22"/>
        </w:rPr>
        <w:t xml:space="preserve"> erfolgen konnte.</w:t>
      </w:r>
    </w:p>
    <w:p w:rsidR="00626169" w:rsidRPr="00626169" w:rsidRDefault="00626169" w:rsidP="00626169">
      <w:pPr>
        <w:pStyle w:val="StandardWeb"/>
        <w:rPr>
          <w:rFonts w:ascii="GillSans" w:hAnsi="GillSans"/>
          <w:sz w:val="22"/>
          <w:szCs w:val="22"/>
        </w:rPr>
      </w:pPr>
      <w:r w:rsidRPr="00626169">
        <w:rPr>
          <w:rFonts w:ascii="GillSans" w:hAnsi="GillSans"/>
          <w:sz w:val="22"/>
          <w:szCs w:val="22"/>
        </w:rPr>
        <w:t xml:space="preserve">Nach Abschluss der Arbeiten waren alle Beteiligten außerordentlich zufrieden. Lehrer und Schüler freuten sich über eine bemerkenswert flexible und dabei sehr gut klingende Schulaula, das </w:t>
      </w:r>
      <w:r w:rsidRPr="00BE15CA">
        <w:rPr>
          <w:rFonts w:ascii="GillSans" w:hAnsi="GillSans"/>
          <w:sz w:val="22"/>
          <w:szCs w:val="22"/>
        </w:rPr>
        <w:t>Team</w:t>
      </w:r>
      <w:r w:rsidRPr="00626169">
        <w:rPr>
          <w:rFonts w:ascii="GillSans" w:hAnsi="GillSans"/>
          <w:sz w:val="22"/>
          <w:szCs w:val="22"/>
        </w:rPr>
        <w:t xml:space="preserve"> von </w:t>
      </w:r>
      <w:proofErr w:type="spellStart"/>
      <w:r w:rsidRPr="00BE15CA">
        <w:rPr>
          <w:rFonts w:ascii="GillSans" w:hAnsi="GillSans"/>
          <w:sz w:val="22"/>
          <w:szCs w:val="22"/>
        </w:rPr>
        <w:t>thomann</w:t>
      </w:r>
      <w:proofErr w:type="spellEnd"/>
      <w:r w:rsidRPr="00BE15CA">
        <w:rPr>
          <w:rFonts w:ascii="GillSans" w:hAnsi="GillSans"/>
          <w:sz w:val="22"/>
          <w:szCs w:val="22"/>
        </w:rPr>
        <w:t xml:space="preserve"> Audio Professionell</w:t>
      </w:r>
      <w:r w:rsidRPr="00626169">
        <w:rPr>
          <w:rFonts w:ascii="GillSans" w:hAnsi="GillSans"/>
          <w:sz w:val="22"/>
          <w:szCs w:val="22"/>
        </w:rPr>
        <w:t xml:space="preserve"> verließ Oldenburg mit dem guten Gefühl, einer hochengagierten Bildungseinrichtung eine optimale Lösung auf den Leib geschneidert zu haben.</w:t>
      </w:r>
    </w:p>
    <w:p w:rsidR="00966F36" w:rsidRDefault="00966F36" w:rsidP="00626169">
      <w:pPr>
        <w:pStyle w:val="StandardWeb"/>
        <w:spacing w:line="276" w:lineRule="auto"/>
        <w:rPr>
          <w:rFonts w:ascii="GillSans-Bold" w:hAnsi="GillSans-Bold"/>
        </w:rPr>
      </w:pPr>
    </w:p>
    <w:p w:rsidR="005E5241" w:rsidRDefault="005E5241" w:rsidP="005E5241">
      <w:pPr>
        <w:rPr>
          <w:rFonts w:ascii="GillSans" w:hAnsi="GillSans"/>
        </w:rPr>
      </w:pPr>
      <w:r w:rsidRPr="000B4F7E">
        <w:rPr>
          <w:rFonts w:ascii="GillSans-Bold" w:hAnsi="GillSans-Bold"/>
        </w:rPr>
        <w:t xml:space="preserve">Über </w:t>
      </w:r>
      <w:proofErr w:type="spellStart"/>
      <w:r w:rsidR="008A4FE6">
        <w:rPr>
          <w:rFonts w:ascii="GillSans-Bold" w:hAnsi="GillSans-Bold"/>
        </w:rPr>
        <w:t>t</w:t>
      </w:r>
      <w:r w:rsidRPr="000B4F7E">
        <w:rPr>
          <w:rFonts w:ascii="GillSans-Bold" w:hAnsi="GillSans-Bold"/>
        </w:rPr>
        <w:t>homann</w:t>
      </w:r>
      <w:proofErr w:type="spellEnd"/>
      <w:r w:rsidRPr="000B4F7E">
        <w:rPr>
          <w:rFonts w:ascii="GillSans-Bold" w:hAnsi="GillSans-Bold"/>
        </w:rPr>
        <w:t xml:space="preserve"> Audio Professionell:</w:t>
      </w:r>
      <w:r w:rsidR="004438C4">
        <w:rPr>
          <w:rFonts w:ascii="GillSans" w:hAnsi="GillSans"/>
        </w:rPr>
        <w:br/>
      </w:r>
      <w:r w:rsidRPr="000B4F7E">
        <w:rPr>
          <w:rFonts w:ascii="GillSans" w:hAnsi="GillSans"/>
        </w:rPr>
        <w:t>Seit übe</w:t>
      </w:r>
      <w:r w:rsidR="003420E2">
        <w:rPr>
          <w:rFonts w:ascii="GillSans" w:hAnsi="GillSans"/>
        </w:rPr>
        <w:t xml:space="preserve">r 15 Jahren ist das Systemhaus </w:t>
      </w:r>
      <w:proofErr w:type="spellStart"/>
      <w:r w:rsidR="003420E2">
        <w:rPr>
          <w:rFonts w:ascii="GillSans" w:hAnsi="GillSans"/>
        </w:rPr>
        <w:t>t</w:t>
      </w:r>
      <w:r w:rsidRPr="000B4F7E">
        <w:rPr>
          <w:rFonts w:ascii="GillSans" w:hAnsi="GillSans"/>
        </w:rPr>
        <w:t>homann</w:t>
      </w:r>
      <w:proofErr w:type="spellEnd"/>
      <w:r w:rsidRPr="000B4F7E">
        <w:rPr>
          <w:rFonts w:ascii="GillSans" w:hAnsi="GillSans"/>
        </w:rPr>
        <w:t xml:space="preserve"> Audio Professionell professioneller Ansprechpartner für</w:t>
      </w:r>
      <w:r w:rsidRPr="000B4F7E">
        <w:rPr>
          <w:rFonts w:ascii="GillSans" w:hAnsi="GillSans"/>
          <w:b/>
          <w:bCs/>
        </w:rPr>
        <w:t xml:space="preserve"> </w:t>
      </w:r>
      <w:r w:rsidRPr="000B4F7E">
        <w:rPr>
          <w:rFonts w:ascii="GillSans" w:hAnsi="GillSans"/>
        </w:rPr>
        <w:t>Audio-, Video-, Licht-, und Medientechnik. Das Systemhaus bietet langjährige Erfahrung und ein breites Fachwissen um Kundenwünsche erfolgreich in Equipment und Projekte umzusetzen. Die Leistungen umfassen die Projektierung und Planung von Projekten im Bereich</w:t>
      </w:r>
      <w:r w:rsidRPr="000B4F7E">
        <w:rPr>
          <w:rFonts w:ascii="GillSans" w:hAnsi="GillSans"/>
          <w:b/>
          <w:bCs/>
        </w:rPr>
        <w:t xml:space="preserve"> </w:t>
      </w:r>
      <w:r w:rsidRPr="000B4F7E">
        <w:rPr>
          <w:rFonts w:ascii="GillSans" w:hAnsi="GillSans"/>
        </w:rPr>
        <w:t xml:space="preserve">Audio-, Video-, Licht-, </w:t>
      </w:r>
      <w:r w:rsidRPr="000B4F7E">
        <w:rPr>
          <w:rFonts w:ascii="GillSans" w:hAnsi="GillSans"/>
        </w:rPr>
        <w:lastRenderedPageBreak/>
        <w:t>und Medientechnik</w:t>
      </w:r>
      <w:r w:rsidRPr="000B4F7E">
        <w:rPr>
          <w:rFonts w:ascii="GillSans" w:hAnsi="GillSans"/>
          <w:b/>
          <w:bCs/>
        </w:rPr>
        <w:t xml:space="preserve">, </w:t>
      </w:r>
      <w:r w:rsidRPr="000B4F7E">
        <w:rPr>
          <w:rFonts w:ascii="GillSans" w:hAnsi="GillSans"/>
        </w:rPr>
        <w:t>sowie den Vertrieb und die Installation der dafür erforderlichen Produkte und natürlich die Dokumentation und die Wartung der Anlagen zur Gewährleistung eines sicheren Betriebsablaufs. Zu den Kunden von Thomann Audio Professionell zählen u.a. namhafte Studios, Rundfunkanstalten, Theater-, Oper- und Schauspielhäuser, Messe-, Kongress- &amp; Kulturzentren, Schulen, Universitäten und Ausbildungsstätten, Kirchen und kirchliche Einrichtungen, Museen und Ausstellungsräume sowie Sporthallen und Sporteinrichtungen.</w:t>
      </w:r>
    </w:p>
    <w:p w:rsidR="00DC6482" w:rsidRDefault="00DC6482" w:rsidP="000B4F7E">
      <w:pPr>
        <w:spacing w:before="100" w:beforeAutospacing="1" w:after="100" w:afterAutospacing="1" w:line="240" w:lineRule="auto"/>
        <w:rPr>
          <w:rFonts w:ascii="GillSans" w:eastAsia="Times New Roman" w:hAnsi="GillSans" w:cs="Times New Roman"/>
          <w:b/>
          <w:szCs w:val="20"/>
          <w:lang w:eastAsia="de-DE"/>
        </w:rPr>
      </w:pPr>
    </w:p>
    <w:p w:rsidR="000B4F7E" w:rsidRPr="00F25395" w:rsidRDefault="000B4F7E" w:rsidP="000B4F7E">
      <w:pPr>
        <w:spacing w:before="100" w:beforeAutospacing="1" w:after="100" w:afterAutospacing="1" w:line="240" w:lineRule="auto"/>
        <w:rPr>
          <w:rFonts w:ascii="GillSans" w:eastAsia="Times New Roman" w:hAnsi="GillSans" w:cs="Times New Roman"/>
          <w:szCs w:val="20"/>
          <w:lang w:eastAsia="de-DE"/>
        </w:rPr>
      </w:pPr>
      <w:r w:rsidRPr="000B4F7E">
        <w:rPr>
          <w:rFonts w:ascii="GillSans" w:eastAsia="Times New Roman" w:hAnsi="GillSans" w:cs="Times New Roman"/>
          <w:b/>
          <w:szCs w:val="20"/>
          <w:lang w:eastAsia="de-DE"/>
        </w:rPr>
        <w:t xml:space="preserve">Pressekontakt: </w:t>
      </w:r>
      <w:r w:rsidR="00620DAA">
        <w:rPr>
          <w:rFonts w:ascii="GillSans" w:eastAsia="Times New Roman" w:hAnsi="GillSans" w:cs="Times New Roman"/>
          <w:b/>
          <w:szCs w:val="20"/>
          <w:lang w:eastAsia="de-DE"/>
        </w:rPr>
        <w:br/>
      </w:r>
      <w:r w:rsidRPr="000B4F7E">
        <w:rPr>
          <w:rFonts w:ascii="GillSans" w:eastAsia="Times New Roman" w:hAnsi="GillSans" w:cs="Times New Roman"/>
          <w:b/>
          <w:szCs w:val="20"/>
          <w:lang w:eastAsia="de-DE"/>
        </w:rPr>
        <w:br/>
      </w:r>
      <w:r w:rsidR="001727CD">
        <w:rPr>
          <w:rFonts w:ascii="GillSans" w:eastAsia="Times New Roman" w:hAnsi="GillSans" w:cs="Times New Roman"/>
          <w:szCs w:val="20"/>
          <w:lang w:eastAsia="de-DE"/>
        </w:rPr>
        <w:t>Thomann GmbH</w:t>
      </w:r>
      <w:r w:rsidRPr="000B4F7E">
        <w:rPr>
          <w:rFonts w:ascii="GillSans" w:eastAsia="Times New Roman" w:hAnsi="GillSans" w:cs="Times New Roman"/>
          <w:szCs w:val="20"/>
          <w:lang w:eastAsia="de-DE"/>
        </w:rPr>
        <w:br/>
        <w:t>Thomann Audio Professionell</w:t>
      </w:r>
      <w:r w:rsidRPr="000B4F7E">
        <w:rPr>
          <w:rFonts w:ascii="GillSans" w:eastAsia="Times New Roman" w:hAnsi="GillSans" w:cs="Times New Roman"/>
          <w:szCs w:val="20"/>
          <w:lang w:eastAsia="de-DE"/>
        </w:rPr>
        <w:br/>
        <w:t>Désirée Müller</w:t>
      </w:r>
      <w:r w:rsidR="00F25395">
        <w:rPr>
          <w:rFonts w:ascii="GillSans" w:eastAsia="Times New Roman" w:hAnsi="GillSans" w:cs="Times New Roman"/>
          <w:szCs w:val="20"/>
          <w:lang w:eastAsia="de-DE"/>
        </w:rPr>
        <w:br/>
        <w:t>Marketing &amp; Kommunikation</w:t>
      </w:r>
      <w:r w:rsidRPr="000B4F7E">
        <w:rPr>
          <w:rFonts w:ascii="GillSans" w:eastAsia="Times New Roman" w:hAnsi="GillSans" w:cs="Times New Roman"/>
          <w:szCs w:val="20"/>
          <w:lang w:eastAsia="de-DE"/>
        </w:rPr>
        <w:br/>
        <w:t>Tel: +49-9546-9223-485</w:t>
      </w:r>
      <w:r w:rsidRPr="000B4F7E">
        <w:rPr>
          <w:rFonts w:ascii="GillSans" w:eastAsia="Times New Roman" w:hAnsi="GillSans" w:cs="Times New Roman"/>
          <w:szCs w:val="20"/>
          <w:lang w:eastAsia="de-DE"/>
        </w:rPr>
        <w:br/>
        <w:t>Fax: +49-9546-9223-499</w:t>
      </w:r>
      <w:r w:rsidR="00F25395">
        <w:rPr>
          <w:rFonts w:ascii="GillSans" w:eastAsia="Times New Roman" w:hAnsi="GillSans" w:cs="Times New Roman"/>
          <w:szCs w:val="20"/>
          <w:lang w:eastAsia="de-DE"/>
        </w:rPr>
        <w:br/>
        <w:t xml:space="preserve">E-Mail: </w:t>
      </w:r>
      <w:r w:rsidR="00F25395" w:rsidRPr="000B4F7E">
        <w:rPr>
          <w:rFonts w:ascii="GillSans" w:eastAsia="Times New Roman" w:hAnsi="GillSans" w:cs="Times New Roman"/>
          <w:szCs w:val="20"/>
          <w:lang w:eastAsia="de-DE"/>
        </w:rPr>
        <w:t>desiree.mueller@thomann.de</w:t>
      </w:r>
    </w:p>
    <w:p w:rsidR="000B4F7E" w:rsidRDefault="000B4F7E">
      <w:pPr>
        <w:rPr>
          <w:rFonts w:ascii="GillSans" w:hAnsi="GillSans"/>
        </w:rPr>
      </w:pPr>
    </w:p>
    <w:p w:rsidR="004E52B8" w:rsidRPr="00367FA8" w:rsidRDefault="004E52B8">
      <w:pPr>
        <w:rPr>
          <w:rFonts w:ascii="GillSans" w:hAnsi="GillSans"/>
          <w:b/>
        </w:rPr>
      </w:pPr>
      <w:r w:rsidRPr="00367FA8">
        <w:rPr>
          <w:rFonts w:ascii="GillSans" w:hAnsi="GillSans"/>
          <w:b/>
        </w:rPr>
        <w:t xml:space="preserve">Anhang: </w:t>
      </w:r>
      <w:bookmarkStart w:id="0" w:name="_GoBack"/>
      <w:bookmarkEnd w:id="0"/>
    </w:p>
    <w:p w:rsidR="00BE15CA" w:rsidRDefault="00BE15CA">
      <w:pPr>
        <w:rPr>
          <w:rFonts w:ascii="GillSans" w:hAnsi="GillSans"/>
        </w:rPr>
      </w:pPr>
      <w:r>
        <w:rPr>
          <w:rFonts w:ascii="GillSans" w:hAnsi="GillSans"/>
        </w:rPr>
        <w:t>2015_12</w:t>
      </w:r>
      <w:r w:rsidR="00F60FE8">
        <w:rPr>
          <w:rFonts w:ascii="GillSans" w:hAnsi="GillSans"/>
        </w:rPr>
        <w:t>_</w:t>
      </w:r>
      <w:r>
        <w:rPr>
          <w:rFonts w:ascii="GillSans" w:hAnsi="GillSans"/>
        </w:rPr>
        <w:t>Graf-Anton-Günther-Schule_1200x800_01.jpg</w:t>
      </w:r>
      <w:r>
        <w:rPr>
          <w:rFonts w:ascii="GillSans" w:hAnsi="GillSans"/>
        </w:rPr>
        <w:br/>
      </w:r>
      <w:r>
        <w:rPr>
          <w:rFonts w:ascii="GillSans" w:hAnsi="GillSans"/>
        </w:rPr>
        <w:t>2015_12_Graf-Anton</w:t>
      </w:r>
      <w:r>
        <w:rPr>
          <w:rFonts w:ascii="GillSans" w:hAnsi="GillSans"/>
        </w:rPr>
        <w:t>-Günther-Schule_1200x800_02.jpg</w:t>
      </w:r>
      <w:r>
        <w:rPr>
          <w:rFonts w:ascii="GillSans" w:hAnsi="GillSans"/>
        </w:rPr>
        <w:br/>
      </w:r>
      <w:r>
        <w:rPr>
          <w:rFonts w:ascii="GillSans" w:hAnsi="GillSans"/>
        </w:rPr>
        <w:t>2015_12_Graf-</w:t>
      </w:r>
      <w:r>
        <w:rPr>
          <w:rFonts w:ascii="GillSans" w:hAnsi="GillSans"/>
        </w:rPr>
        <w:t>Anton-Günther-Schule_1200x800_03</w:t>
      </w:r>
      <w:r>
        <w:rPr>
          <w:rFonts w:ascii="GillSans" w:hAnsi="GillSans"/>
        </w:rPr>
        <w:t>.jpg</w:t>
      </w:r>
      <w:r w:rsidR="00635E49">
        <w:rPr>
          <w:rFonts w:ascii="GillSans" w:hAnsi="GillSans"/>
        </w:rPr>
        <w:br/>
      </w:r>
      <w:r w:rsidR="00635E49">
        <w:rPr>
          <w:rFonts w:ascii="GillSans" w:hAnsi="GillSans"/>
        </w:rPr>
        <w:t>2015_12_Graf-</w:t>
      </w:r>
      <w:r w:rsidR="00635E49">
        <w:rPr>
          <w:rFonts w:ascii="GillSans" w:hAnsi="GillSans"/>
        </w:rPr>
        <w:t>Anton-Günther-Schule_1200x800_04</w:t>
      </w:r>
      <w:r w:rsidR="00635E49">
        <w:rPr>
          <w:rFonts w:ascii="GillSans" w:hAnsi="GillSans"/>
        </w:rPr>
        <w:t>.jpg</w:t>
      </w:r>
      <w:r w:rsidR="00635E49">
        <w:rPr>
          <w:rFonts w:ascii="GillSans" w:hAnsi="GillSans"/>
        </w:rPr>
        <w:br/>
      </w:r>
      <w:r w:rsidR="00635E49">
        <w:rPr>
          <w:rFonts w:ascii="GillSans" w:hAnsi="GillSans"/>
        </w:rPr>
        <w:t>2015_12_Graf-</w:t>
      </w:r>
      <w:r w:rsidR="00635E49">
        <w:rPr>
          <w:rFonts w:ascii="GillSans" w:hAnsi="GillSans"/>
        </w:rPr>
        <w:t>Anton-Günther-Schule_1200x800_05</w:t>
      </w:r>
      <w:r w:rsidR="00635E49">
        <w:rPr>
          <w:rFonts w:ascii="GillSans" w:hAnsi="GillSans"/>
        </w:rPr>
        <w:t>.jpg</w:t>
      </w:r>
      <w:r w:rsidR="00635E49">
        <w:rPr>
          <w:rFonts w:ascii="GillSans" w:hAnsi="GillSans"/>
        </w:rPr>
        <w:br/>
      </w:r>
      <w:r w:rsidR="00635E49">
        <w:rPr>
          <w:rFonts w:ascii="GillSans" w:hAnsi="GillSans"/>
        </w:rPr>
        <w:t>2015_12_Graf-</w:t>
      </w:r>
      <w:r w:rsidR="00635E49">
        <w:rPr>
          <w:rFonts w:ascii="GillSans" w:hAnsi="GillSans"/>
        </w:rPr>
        <w:t>Anton-Günther-Schule_1200x800_06</w:t>
      </w:r>
      <w:r w:rsidR="00635E49">
        <w:rPr>
          <w:rFonts w:ascii="GillSans" w:hAnsi="GillSans"/>
        </w:rPr>
        <w:t>.jpg</w:t>
      </w:r>
      <w:r w:rsidR="00635E49">
        <w:rPr>
          <w:rFonts w:ascii="GillSans" w:hAnsi="GillSans"/>
        </w:rPr>
        <w:br/>
      </w:r>
      <w:r w:rsidR="00635E49">
        <w:rPr>
          <w:rFonts w:ascii="GillSans" w:hAnsi="GillSans"/>
        </w:rPr>
        <w:t>2015_12_Graf-</w:t>
      </w:r>
      <w:r w:rsidR="00635E49">
        <w:rPr>
          <w:rFonts w:ascii="GillSans" w:hAnsi="GillSans"/>
        </w:rPr>
        <w:t>Anton-Günther-Schule_1200x800_07</w:t>
      </w:r>
      <w:r w:rsidR="00635E49">
        <w:rPr>
          <w:rFonts w:ascii="GillSans" w:hAnsi="GillSans"/>
        </w:rPr>
        <w:t>.jpg</w:t>
      </w:r>
      <w:r w:rsidR="00635E49">
        <w:rPr>
          <w:rFonts w:ascii="GillSans" w:hAnsi="GillSans"/>
        </w:rPr>
        <w:br/>
      </w:r>
      <w:r w:rsidR="00635E49">
        <w:rPr>
          <w:rFonts w:ascii="GillSans" w:hAnsi="GillSans"/>
        </w:rPr>
        <w:t>2015_12_Graf-</w:t>
      </w:r>
      <w:r w:rsidR="00635E49">
        <w:rPr>
          <w:rFonts w:ascii="GillSans" w:hAnsi="GillSans"/>
        </w:rPr>
        <w:t>Anton-Günther-Schule_1200x800_08</w:t>
      </w:r>
      <w:r w:rsidR="00635E49">
        <w:rPr>
          <w:rFonts w:ascii="GillSans" w:hAnsi="GillSans"/>
        </w:rPr>
        <w:t>.jpg</w:t>
      </w:r>
      <w:r w:rsidR="00635E49">
        <w:rPr>
          <w:rFonts w:ascii="GillSans" w:hAnsi="GillSans"/>
        </w:rPr>
        <w:br/>
      </w:r>
      <w:r w:rsidR="00635E49">
        <w:rPr>
          <w:rFonts w:ascii="GillSans" w:hAnsi="GillSans"/>
        </w:rPr>
        <w:t>2015_12_Graf-</w:t>
      </w:r>
      <w:r w:rsidR="00635E49">
        <w:rPr>
          <w:rFonts w:ascii="GillSans" w:hAnsi="GillSans"/>
        </w:rPr>
        <w:t>Anton-Günther-Schule_1200x800_09</w:t>
      </w:r>
      <w:r w:rsidR="00635E49">
        <w:rPr>
          <w:rFonts w:ascii="GillSans" w:hAnsi="GillSans"/>
        </w:rPr>
        <w:t>.jpg</w:t>
      </w:r>
    </w:p>
    <w:sectPr w:rsidR="00BE15CA" w:rsidSect="004438C4">
      <w:headerReference w:type="default" r:id="rId7"/>
      <w:footerReference w:type="default" r:id="rId8"/>
      <w:pgSz w:w="11906" w:h="16838" w:code="34"/>
      <w:pgMar w:top="2336"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FCD" w:rsidRDefault="009B2FCD">
      <w:r>
        <w:separator/>
      </w:r>
    </w:p>
  </w:endnote>
  <w:endnote w:type="continuationSeparator" w:id="0">
    <w:p w:rsidR="009B2FCD" w:rsidRDefault="009B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Sans-Bold">
    <w:altName w:val="Times New Roman"/>
    <w:panose1 w:val="00000000000000000000"/>
    <w:charset w:val="00"/>
    <w:family w:val="auto"/>
    <w:pitch w:val="variable"/>
    <w:sig w:usb0="00000087" w:usb1="00000000" w:usb2="00000000" w:usb3="00000000" w:csb0="0000001B" w:csb1="00000000"/>
  </w:font>
  <w:font w:name="GillSans">
    <w:altName w:val="Times New Roman"/>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E66" w:rsidRPr="004438C4" w:rsidRDefault="00BE15CA" w:rsidP="000B4F7E">
    <w:pPr>
      <w:rPr>
        <w:rFonts w:ascii="GillSans-Bold" w:hAnsi="GillSans-Bold"/>
        <w:sz w:val="18"/>
        <w:szCs w:val="18"/>
      </w:rPr>
    </w:pPr>
    <w:r w:rsidRPr="00BE15CA">
      <w:rPr>
        <w:rFonts w:ascii="GillSans-Bold" w:hAnsi="GillSans-Bold"/>
        <w:sz w:val="18"/>
        <w:szCs w:val="18"/>
      </w:rPr>
      <w:t>Sanierung der Aula der Graf-Anton-Günther-Schule in Oldenburg</w:t>
    </w:r>
    <w:r>
      <w:rPr>
        <w:rFonts w:ascii="GillSans-Bold" w:hAnsi="GillSans-Bold"/>
        <w:sz w:val="18"/>
        <w:szCs w:val="18"/>
      </w:rPr>
      <w:tab/>
    </w:r>
    <w:r>
      <w:rPr>
        <w:rFonts w:ascii="GillSans-Bold" w:hAnsi="GillSans-Bold"/>
        <w:sz w:val="18"/>
        <w:szCs w:val="18"/>
      </w:rPr>
      <w:tab/>
    </w:r>
    <w:r>
      <w:rPr>
        <w:rFonts w:ascii="GillSans-Bold" w:hAnsi="GillSans-Bold"/>
        <w:sz w:val="18"/>
        <w:szCs w:val="18"/>
      </w:rPr>
      <w:tab/>
    </w:r>
    <w:r>
      <w:rPr>
        <w:rFonts w:ascii="GillSans-Bold" w:hAnsi="GillSans-Bold"/>
        <w:sz w:val="18"/>
        <w:szCs w:val="18"/>
      </w:rPr>
      <w:tab/>
    </w:r>
    <w:r>
      <w:rPr>
        <w:rFonts w:ascii="GillSans-Bold" w:hAnsi="GillSans-Bold"/>
        <w:sz w:val="18"/>
        <w:szCs w:val="18"/>
      </w:rPr>
      <w:tab/>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PAGE </w:instrText>
    </w:r>
    <w:r w:rsidR="007F2E66" w:rsidRPr="007F2E66">
      <w:rPr>
        <w:rStyle w:val="Seitenzahl"/>
        <w:rFonts w:ascii="GillSans" w:hAnsi="GillSans"/>
        <w:sz w:val="20"/>
        <w:szCs w:val="20"/>
      </w:rPr>
      <w:fldChar w:fldCharType="separate"/>
    </w:r>
    <w:r w:rsidR="00635E49">
      <w:rPr>
        <w:rStyle w:val="Seitenzahl"/>
        <w:rFonts w:ascii="GillSans" w:hAnsi="GillSans"/>
        <w:noProof/>
        <w:sz w:val="20"/>
        <w:szCs w:val="20"/>
      </w:rPr>
      <w:t>2</w:t>
    </w:r>
    <w:r w:rsidR="007F2E66" w:rsidRPr="007F2E66">
      <w:rPr>
        <w:rStyle w:val="Seitenzahl"/>
        <w:rFonts w:ascii="GillSans" w:hAnsi="GillSans"/>
        <w:sz w:val="20"/>
        <w:szCs w:val="20"/>
      </w:rPr>
      <w:fldChar w:fldCharType="end"/>
    </w:r>
    <w:r w:rsidR="007F2E66" w:rsidRPr="007F2E66">
      <w:rPr>
        <w:rStyle w:val="Seitenzahl"/>
        <w:rFonts w:ascii="GillSans" w:hAnsi="GillSans"/>
        <w:sz w:val="20"/>
        <w:szCs w:val="20"/>
      </w:rPr>
      <w:t>/</w:t>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NUMPAGES </w:instrText>
    </w:r>
    <w:r w:rsidR="007F2E66" w:rsidRPr="007F2E66">
      <w:rPr>
        <w:rStyle w:val="Seitenzahl"/>
        <w:rFonts w:ascii="GillSans" w:hAnsi="GillSans"/>
        <w:sz w:val="20"/>
        <w:szCs w:val="20"/>
      </w:rPr>
      <w:fldChar w:fldCharType="separate"/>
    </w:r>
    <w:r w:rsidR="00635E49">
      <w:rPr>
        <w:rStyle w:val="Seitenzahl"/>
        <w:rFonts w:ascii="GillSans" w:hAnsi="GillSans"/>
        <w:noProof/>
        <w:sz w:val="20"/>
        <w:szCs w:val="20"/>
      </w:rPr>
      <w:t>2</w:t>
    </w:r>
    <w:r w:rsidR="007F2E66" w:rsidRPr="007F2E66">
      <w:rPr>
        <w:rStyle w:val="Seitenzahl"/>
        <w:rFonts w:ascii="GillSans" w:hAnsi="GillSan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FCD" w:rsidRDefault="009B2FCD">
      <w:r>
        <w:separator/>
      </w:r>
    </w:p>
  </w:footnote>
  <w:footnote w:type="continuationSeparator" w:id="0">
    <w:p w:rsidR="009B2FCD" w:rsidRDefault="009B2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1A7" w:rsidRPr="002031A7" w:rsidRDefault="000B4F7E">
    <w:pPr>
      <w:pStyle w:val="Kopfzeile"/>
      <w:rPr>
        <w:rFonts w:ascii="GillSans" w:hAnsi="GillSans"/>
        <w:sz w:val="20"/>
        <w:szCs w:val="20"/>
        <w:u w:val="single"/>
      </w:rPr>
    </w:pPr>
    <w:r>
      <w:rPr>
        <w:rFonts w:ascii="GillSans" w:hAnsi="GillSans"/>
        <w:sz w:val="20"/>
        <w:szCs w:val="20"/>
        <w:u w:val="single"/>
      </w:rPr>
      <w:t>Pressemitteilung</w:t>
    </w:r>
    <w:r w:rsidR="002031A7" w:rsidRPr="002031A7">
      <w:rPr>
        <w:rFonts w:ascii="GillSans" w:hAnsi="GillSans"/>
        <w:sz w:val="20"/>
        <w:szCs w:val="20"/>
        <w:u w:val="single"/>
      </w:rPr>
      <w:tab/>
    </w:r>
    <w:r w:rsidR="007F2E66">
      <w:rPr>
        <w:rFonts w:ascii="GillSans" w:hAnsi="GillSans"/>
        <w:sz w:val="20"/>
        <w:szCs w:val="20"/>
        <w:u w:val="single"/>
      </w:rPr>
      <w:tab/>
    </w:r>
    <w:r w:rsidR="005E5241" w:rsidRPr="002031A7">
      <w:rPr>
        <w:rFonts w:ascii="GillSans" w:hAnsi="GillSans"/>
        <w:noProof/>
        <w:sz w:val="20"/>
        <w:szCs w:val="20"/>
        <w:u w:val="single"/>
        <w:lang w:eastAsia="de-DE"/>
      </w:rPr>
      <w:drawing>
        <wp:inline distT="0" distB="0" distL="0" distR="0">
          <wp:extent cx="1685925" cy="447675"/>
          <wp:effectExtent l="0" t="0" r="9525" b="9525"/>
          <wp:docPr id="1" name="Bild 1" descr="Logo 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ri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D7DF7"/>
    <w:multiLevelType w:val="multilevel"/>
    <w:tmpl w:val="7DFA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5F441B"/>
    <w:multiLevelType w:val="multilevel"/>
    <w:tmpl w:val="F410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B8420D"/>
    <w:multiLevelType w:val="multilevel"/>
    <w:tmpl w:val="517C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B357D1"/>
    <w:multiLevelType w:val="multilevel"/>
    <w:tmpl w:val="8B9C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41"/>
    <w:rsid w:val="000113C2"/>
    <w:rsid w:val="00065C86"/>
    <w:rsid w:val="000B4F7E"/>
    <w:rsid w:val="000E050C"/>
    <w:rsid w:val="000F3FEC"/>
    <w:rsid w:val="00132AAA"/>
    <w:rsid w:val="00160FF1"/>
    <w:rsid w:val="001727CD"/>
    <w:rsid w:val="00192604"/>
    <w:rsid w:val="001D665E"/>
    <w:rsid w:val="002031A7"/>
    <w:rsid w:val="00254E6A"/>
    <w:rsid w:val="002B3BB6"/>
    <w:rsid w:val="003420E2"/>
    <w:rsid w:val="003433B6"/>
    <w:rsid w:val="00367FA8"/>
    <w:rsid w:val="003976F7"/>
    <w:rsid w:val="00413F3F"/>
    <w:rsid w:val="004438C4"/>
    <w:rsid w:val="00474D36"/>
    <w:rsid w:val="004E52B8"/>
    <w:rsid w:val="0050638A"/>
    <w:rsid w:val="00554671"/>
    <w:rsid w:val="005548B3"/>
    <w:rsid w:val="005C5D58"/>
    <w:rsid w:val="005D1DB3"/>
    <w:rsid w:val="005E5241"/>
    <w:rsid w:val="00620DAA"/>
    <w:rsid w:val="00622D98"/>
    <w:rsid w:val="00623220"/>
    <w:rsid w:val="00626169"/>
    <w:rsid w:val="0062620A"/>
    <w:rsid w:val="00635E49"/>
    <w:rsid w:val="006532B1"/>
    <w:rsid w:val="00673DC1"/>
    <w:rsid w:val="00680352"/>
    <w:rsid w:val="00691B0D"/>
    <w:rsid w:val="00693C7D"/>
    <w:rsid w:val="006A1818"/>
    <w:rsid w:val="006A4537"/>
    <w:rsid w:val="006C1023"/>
    <w:rsid w:val="00771BDA"/>
    <w:rsid w:val="00782045"/>
    <w:rsid w:val="0079736C"/>
    <w:rsid w:val="007D4218"/>
    <w:rsid w:val="007F2E66"/>
    <w:rsid w:val="0082397D"/>
    <w:rsid w:val="00854B8D"/>
    <w:rsid w:val="008856AF"/>
    <w:rsid w:val="008A4FE6"/>
    <w:rsid w:val="008C7094"/>
    <w:rsid w:val="008E7528"/>
    <w:rsid w:val="009258CD"/>
    <w:rsid w:val="009307AD"/>
    <w:rsid w:val="009556BB"/>
    <w:rsid w:val="00966F36"/>
    <w:rsid w:val="009B2FCD"/>
    <w:rsid w:val="009C7439"/>
    <w:rsid w:val="009F0844"/>
    <w:rsid w:val="00A30881"/>
    <w:rsid w:val="00A94E88"/>
    <w:rsid w:val="00AA1016"/>
    <w:rsid w:val="00B06D29"/>
    <w:rsid w:val="00B31980"/>
    <w:rsid w:val="00B6362E"/>
    <w:rsid w:val="00BD317A"/>
    <w:rsid w:val="00BE15CA"/>
    <w:rsid w:val="00C2325C"/>
    <w:rsid w:val="00C8178B"/>
    <w:rsid w:val="00C9100B"/>
    <w:rsid w:val="00CB7194"/>
    <w:rsid w:val="00CC0B34"/>
    <w:rsid w:val="00CC2B8E"/>
    <w:rsid w:val="00CF6999"/>
    <w:rsid w:val="00D035F7"/>
    <w:rsid w:val="00D05ED9"/>
    <w:rsid w:val="00DC6482"/>
    <w:rsid w:val="00E376DA"/>
    <w:rsid w:val="00F013B4"/>
    <w:rsid w:val="00F25395"/>
    <w:rsid w:val="00F60FE8"/>
    <w:rsid w:val="00F62680"/>
    <w:rsid w:val="00F80F70"/>
    <w:rsid w:val="00FA6D51"/>
    <w:rsid w:val="00FE66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EAA745-8214-4FC1-9720-89F854C2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5241"/>
    <w:pPr>
      <w:spacing w:after="200" w:line="276" w:lineRule="auto"/>
    </w:pPr>
    <w:rPr>
      <w:rFonts w:ascii="Calibri" w:eastAsia="Calibri" w:hAnsi="Calibri" w:cs="Calibri"/>
      <w:color w:val="000000"/>
      <w:kern w:val="1"/>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031A7"/>
    <w:pPr>
      <w:tabs>
        <w:tab w:val="center" w:pos="4536"/>
        <w:tab w:val="right" w:pos="9072"/>
      </w:tabs>
    </w:pPr>
  </w:style>
  <w:style w:type="paragraph" w:styleId="Fuzeile">
    <w:name w:val="footer"/>
    <w:basedOn w:val="Standard"/>
    <w:rsid w:val="002031A7"/>
    <w:pPr>
      <w:tabs>
        <w:tab w:val="center" w:pos="4536"/>
        <w:tab w:val="right" w:pos="9072"/>
      </w:tabs>
    </w:pPr>
  </w:style>
  <w:style w:type="character" w:styleId="Seitenzahl">
    <w:name w:val="page number"/>
    <w:basedOn w:val="Absatz-Standardschriftart"/>
    <w:rsid w:val="007F2E66"/>
  </w:style>
  <w:style w:type="paragraph" w:styleId="Sprechblasentext">
    <w:name w:val="Balloon Text"/>
    <w:basedOn w:val="Standard"/>
    <w:link w:val="SprechblasentextZchn"/>
    <w:rsid w:val="004E52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4E52B8"/>
    <w:rPr>
      <w:rFonts w:ascii="Segoe UI" w:eastAsia="Calibri" w:hAnsi="Segoe UI" w:cs="Segoe UI"/>
      <w:color w:val="000000"/>
      <w:kern w:val="1"/>
      <w:sz w:val="18"/>
      <w:szCs w:val="18"/>
      <w:lang w:eastAsia="ar-SA"/>
    </w:rPr>
  </w:style>
  <w:style w:type="paragraph" w:customStyle="1" w:styleId="NurText1">
    <w:name w:val="Nur Text1"/>
    <w:rsid w:val="00E376DA"/>
    <w:rPr>
      <w:rFonts w:ascii="Calibri" w:eastAsia="Calibri" w:hAnsi="Calibri" w:cs="Calibri"/>
      <w:color w:val="000000"/>
      <w:kern w:val="1"/>
      <w:sz w:val="22"/>
      <w:szCs w:val="22"/>
      <w:lang w:eastAsia="hi-IN" w:bidi="hi-IN"/>
    </w:rPr>
  </w:style>
  <w:style w:type="paragraph" w:customStyle="1" w:styleId="WW-Standard">
    <w:name w:val="WW-Standard"/>
    <w:rsid w:val="006C1023"/>
    <w:rPr>
      <w:rFonts w:ascii="Helvetica" w:eastAsia="Arial Unicode MS" w:hAnsi="Helvetica" w:cs="Arial Unicode MS"/>
      <w:color w:val="000000"/>
      <w:kern w:val="1"/>
      <w:sz w:val="22"/>
      <w:szCs w:val="22"/>
      <w:lang w:eastAsia="hi-IN" w:bidi="hi-IN"/>
    </w:rPr>
  </w:style>
  <w:style w:type="character" w:styleId="Hyperlink">
    <w:name w:val="Hyperlink"/>
    <w:basedOn w:val="Absatz-Standardschriftart"/>
    <w:uiPriority w:val="99"/>
    <w:unhideWhenUsed/>
    <w:rsid w:val="00D05ED9"/>
    <w:rPr>
      <w:color w:val="0563C1" w:themeColor="hyperlink"/>
      <w:u w:val="single"/>
    </w:rPr>
  </w:style>
  <w:style w:type="paragraph" w:styleId="StandardWeb">
    <w:name w:val="Normal (Web)"/>
    <w:basedOn w:val="Standard"/>
    <w:uiPriority w:val="99"/>
    <w:unhideWhenUsed/>
    <w:rsid w:val="009C7439"/>
    <w:pPr>
      <w:spacing w:before="100" w:beforeAutospacing="1" w:after="100" w:afterAutospacing="1" w:line="240" w:lineRule="auto"/>
    </w:pPr>
    <w:rPr>
      <w:rFonts w:ascii="Times New Roman" w:eastAsia="Times New Roman" w:hAnsi="Times New Roman" w:cs="Times New Roman"/>
      <w:color w:val="auto"/>
      <w:kern w:val="0"/>
      <w:sz w:val="24"/>
      <w:szCs w:val="24"/>
      <w:lang w:eastAsia="de-DE"/>
    </w:rPr>
  </w:style>
  <w:style w:type="character" w:styleId="Fett">
    <w:name w:val="Strong"/>
    <w:basedOn w:val="Absatz-Standardschriftart"/>
    <w:uiPriority w:val="22"/>
    <w:qFormat/>
    <w:rsid w:val="009C7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003183">
      <w:bodyDiv w:val="1"/>
      <w:marLeft w:val="0"/>
      <w:marRight w:val="0"/>
      <w:marTop w:val="0"/>
      <w:marBottom w:val="0"/>
      <w:divBdr>
        <w:top w:val="none" w:sz="0" w:space="0" w:color="auto"/>
        <w:left w:val="none" w:sz="0" w:space="0" w:color="auto"/>
        <w:bottom w:val="none" w:sz="0" w:space="0" w:color="auto"/>
        <w:right w:val="none" w:sz="0" w:space="0" w:color="auto"/>
      </w:divBdr>
    </w:div>
    <w:div w:id="1520242014">
      <w:bodyDiv w:val="1"/>
      <w:marLeft w:val="0"/>
      <w:marRight w:val="0"/>
      <w:marTop w:val="0"/>
      <w:marBottom w:val="0"/>
      <w:divBdr>
        <w:top w:val="none" w:sz="0" w:space="0" w:color="auto"/>
        <w:left w:val="none" w:sz="0" w:space="0" w:color="auto"/>
        <w:bottom w:val="none" w:sz="0" w:space="0" w:color="auto"/>
        <w:right w:val="none" w:sz="0" w:space="0" w:color="auto"/>
      </w:divBdr>
    </w:div>
    <w:div w:id="1960725077">
      <w:bodyDiv w:val="1"/>
      <w:marLeft w:val="0"/>
      <w:marRight w:val="0"/>
      <w:marTop w:val="0"/>
      <w:marBottom w:val="0"/>
      <w:divBdr>
        <w:top w:val="none" w:sz="0" w:space="0" w:color="auto"/>
        <w:left w:val="none" w:sz="0" w:space="0" w:color="auto"/>
        <w:bottom w:val="none" w:sz="0" w:space="0" w:color="auto"/>
        <w:right w:val="none" w:sz="0" w:space="0" w:color="auto"/>
      </w:divBdr>
      <w:divsChild>
        <w:div w:id="2089645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Audio\Vorlagen\Word\Wartungsvertr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Wartungsvertrag</Template>
  <TotalTime>0</TotalTime>
  <Pages>2</Pages>
  <Words>579</Words>
  <Characters>3650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Mukishaus Thomann</Company>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Désirée Müller</dc:creator>
  <cp:lastModifiedBy>Désirée Müller</cp:lastModifiedBy>
  <cp:revision>6</cp:revision>
  <cp:lastPrinted>2015-09-25T06:15:00Z</cp:lastPrinted>
  <dcterms:created xsi:type="dcterms:W3CDTF">2015-12-10T09:23:00Z</dcterms:created>
  <dcterms:modified xsi:type="dcterms:W3CDTF">2015-12-10T09:29:00Z</dcterms:modified>
</cp:coreProperties>
</file>